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10" w:rsidRPr="00284BDF" w:rsidRDefault="00B94410" w:rsidP="00B94410">
      <w:pPr>
        <w:pStyle w:val="NoSpacing"/>
        <w:jc w:val="center"/>
        <w:rPr>
          <w:rFonts w:ascii="Balloon" w:hAnsi="Balloon" w:cs="Shruti"/>
          <w:b/>
          <w:sz w:val="44"/>
          <w:szCs w:val="44"/>
        </w:rPr>
      </w:pPr>
      <w:r w:rsidRPr="00284BDF">
        <w:rPr>
          <w:rFonts w:ascii="Balloon" w:hAnsi="Balloon" w:cs="Shruti"/>
          <w:b/>
          <w:sz w:val="44"/>
          <w:szCs w:val="44"/>
        </w:rPr>
        <w:t>Fox Hills Behavior Matrix</w:t>
      </w:r>
    </w:p>
    <w:p w:rsidR="00B94410" w:rsidRDefault="00B94410" w:rsidP="00B94410">
      <w:pPr>
        <w:pStyle w:val="NoSpacing"/>
        <w:jc w:val="center"/>
        <w:rPr>
          <w:rFonts w:ascii="Balloon" w:hAnsi="Balloon"/>
          <w:sz w:val="28"/>
          <w:szCs w:val="28"/>
        </w:rPr>
      </w:pPr>
      <w:r w:rsidRPr="00B94410">
        <w:rPr>
          <w:rFonts w:ascii="Balloon" w:hAnsi="Balloon"/>
          <w:sz w:val="28"/>
          <w:szCs w:val="28"/>
        </w:rPr>
        <w:t>School-Wide Behavior Expectations</w:t>
      </w:r>
    </w:p>
    <w:p w:rsidR="00BD1F2A" w:rsidRDefault="00BD1F2A" w:rsidP="008D0601">
      <w:pPr>
        <w:pStyle w:val="NoSpacing"/>
        <w:rPr>
          <w:rFonts w:ascii="Balloon" w:hAnsi="Balloon"/>
          <w:sz w:val="28"/>
          <w:szCs w:val="28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2088"/>
        <w:gridCol w:w="2502"/>
        <w:gridCol w:w="2934"/>
        <w:gridCol w:w="2736"/>
      </w:tblGrid>
      <w:tr w:rsidR="00B94410" w:rsidTr="00064C3F">
        <w:tc>
          <w:tcPr>
            <w:tcW w:w="2088" w:type="dxa"/>
          </w:tcPr>
          <w:p w:rsidR="00B94410" w:rsidRDefault="00B94410" w:rsidP="00B94410">
            <w:pPr>
              <w:pStyle w:val="NoSpacing"/>
              <w:jc w:val="center"/>
              <w:rPr>
                <w:rFonts w:ascii="Balloon" w:hAnsi="Balloon"/>
                <w:sz w:val="24"/>
                <w:szCs w:val="24"/>
              </w:rPr>
            </w:pPr>
          </w:p>
        </w:tc>
        <w:tc>
          <w:tcPr>
            <w:tcW w:w="2502" w:type="dxa"/>
          </w:tcPr>
          <w:p w:rsidR="00B94410" w:rsidRPr="00284BDF" w:rsidRDefault="00284BDF" w:rsidP="00284BDF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284BDF">
              <w:rPr>
                <w:rFonts w:ascii="Balloon" w:hAnsi="Balloon"/>
                <w:b/>
                <w:sz w:val="24"/>
                <w:szCs w:val="24"/>
              </w:rPr>
              <w:t>BE SAFE</w:t>
            </w:r>
          </w:p>
        </w:tc>
        <w:tc>
          <w:tcPr>
            <w:tcW w:w="2934" w:type="dxa"/>
          </w:tcPr>
          <w:p w:rsidR="00B94410" w:rsidRPr="00284BDF" w:rsidRDefault="00284BDF" w:rsidP="00284BDF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284BDF">
              <w:rPr>
                <w:rFonts w:ascii="Balloon" w:hAnsi="Balloon"/>
                <w:b/>
                <w:sz w:val="24"/>
                <w:szCs w:val="24"/>
              </w:rPr>
              <w:t>BE RESPECTFUL</w:t>
            </w:r>
          </w:p>
        </w:tc>
        <w:tc>
          <w:tcPr>
            <w:tcW w:w="2736" w:type="dxa"/>
          </w:tcPr>
          <w:p w:rsidR="00B94410" w:rsidRPr="00284BDF" w:rsidRDefault="00284BDF" w:rsidP="00284BDF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284BDF">
              <w:rPr>
                <w:rFonts w:ascii="Balloon" w:hAnsi="Balloon"/>
                <w:b/>
                <w:sz w:val="24"/>
                <w:szCs w:val="24"/>
              </w:rPr>
              <w:t>BE RESPONSIBLE</w:t>
            </w:r>
          </w:p>
        </w:tc>
      </w:tr>
      <w:tr w:rsidR="00B94410" w:rsidTr="00126129">
        <w:tc>
          <w:tcPr>
            <w:tcW w:w="2088" w:type="dxa"/>
            <w:vAlign w:val="center"/>
          </w:tcPr>
          <w:p w:rsidR="00B94410" w:rsidRPr="00126129" w:rsidRDefault="00284BDF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HALLWAYS</w:t>
            </w:r>
          </w:p>
        </w:tc>
        <w:tc>
          <w:tcPr>
            <w:tcW w:w="2502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*Eyes forward</w:t>
            </w:r>
          </w:p>
          <w:p w:rsidR="00B94410" w:rsidRPr="00126129" w:rsidRDefault="00D90492" w:rsidP="004F232E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*Straight line</w:t>
            </w:r>
          </w:p>
        </w:tc>
        <w:tc>
          <w:tcPr>
            <w:tcW w:w="2934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*Voice off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*Yield when needed</w:t>
            </w:r>
          </w:p>
          <w:p w:rsidR="00B94410" w:rsidRPr="004F232E" w:rsidRDefault="00D90492" w:rsidP="009976F1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</w:tc>
        <w:tc>
          <w:tcPr>
            <w:tcW w:w="2736" w:type="dxa"/>
          </w:tcPr>
          <w:p w:rsidR="00D90492" w:rsidRPr="00126129" w:rsidRDefault="00862C6F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>*Move with a p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urpose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*Use a hall pass</w:t>
            </w:r>
          </w:p>
          <w:p w:rsidR="00B94410" w:rsidRPr="00126129" w:rsidRDefault="00B94410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</w:tr>
      <w:tr w:rsidR="00B94410" w:rsidTr="00126129">
        <w:tc>
          <w:tcPr>
            <w:tcW w:w="2088" w:type="dxa"/>
            <w:vAlign w:val="center"/>
          </w:tcPr>
          <w:p w:rsidR="00B94410" w:rsidRPr="00126129" w:rsidRDefault="00284BDF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OFFICE</w:t>
            </w:r>
          </w:p>
        </w:tc>
        <w:tc>
          <w:tcPr>
            <w:tcW w:w="2502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B94410" w:rsidRPr="00126129" w:rsidRDefault="00B94410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*Voice off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*Wait your turn in line</w:t>
            </w:r>
          </w:p>
          <w:p w:rsidR="00B94410" w:rsidRPr="00126129" w:rsidRDefault="00D90492" w:rsidP="00BD1F2A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</w:tc>
        <w:tc>
          <w:tcPr>
            <w:tcW w:w="2736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*Be to school on time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*Wait quietly</w:t>
            </w:r>
          </w:p>
          <w:p w:rsidR="00B94410" w:rsidRPr="00126129" w:rsidRDefault="00D90492" w:rsidP="00D90492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*Have a phone pass</w:t>
            </w:r>
          </w:p>
        </w:tc>
      </w:tr>
      <w:tr w:rsidR="00B94410" w:rsidTr="00126129">
        <w:tc>
          <w:tcPr>
            <w:tcW w:w="2088" w:type="dxa"/>
            <w:vAlign w:val="center"/>
          </w:tcPr>
          <w:p w:rsidR="00B94410" w:rsidRPr="00126129" w:rsidRDefault="00284BDF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BATHROOMS</w:t>
            </w:r>
          </w:p>
        </w:tc>
        <w:tc>
          <w:tcPr>
            <w:tcW w:w="2502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D90492" w:rsidRPr="00126129" w:rsidRDefault="00927EFE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>*Be q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uick and clean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*Flush</w:t>
            </w:r>
          </w:p>
          <w:p w:rsidR="00B94410" w:rsidRPr="00126129" w:rsidRDefault="00D90492" w:rsidP="009976F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*Wash hands</w:t>
            </w:r>
          </w:p>
        </w:tc>
        <w:tc>
          <w:tcPr>
            <w:tcW w:w="2934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voice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language</w:t>
            </w:r>
          </w:p>
          <w:p w:rsid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*Use property for intended </w:t>
            </w:r>
          </w:p>
          <w:p w:rsidR="00D90492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purpose</w:t>
            </w:r>
          </w:p>
          <w:p w:rsidR="00927EFE" w:rsidRDefault="00927EFE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color w:val="000000" w:themeColor="text1"/>
                <w:sz w:val="20"/>
                <w:szCs w:val="20"/>
              </w:rPr>
              <w:t>*Leave lights on</w:t>
            </w:r>
            <w:r w:rsidRPr="00126129">
              <w:rPr>
                <w:rFonts w:ascii="Balloon" w:hAnsi="Balloon"/>
                <w:sz w:val="20"/>
                <w:szCs w:val="20"/>
              </w:rPr>
              <w:t xml:space="preserve"> </w:t>
            </w:r>
          </w:p>
          <w:p w:rsidR="00B94410" w:rsidRPr="00927EFE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</w:tc>
        <w:tc>
          <w:tcPr>
            <w:tcW w:w="2736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*Leave area clean</w:t>
            </w:r>
          </w:p>
          <w:p w:rsidR="00126129" w:rsidRDefault="00927EFE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*Don’t take 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objects t</w:t>
            </w:r>
            <w:r w:rsidR="00DE4601" w:rsidRPr="00126129">
              <w:rPr>
                <w:rFonts w:ascii="Balloon" w:hAnsi="Balloon"/>
                <w:sz w:val="20"/>
                <w:szCs w:val="20"/>
              </w:rPr>
              <w:t xml:space="preserve">o </w:t>
            </w:r>
          </w:p>
          <w:p w:rsidR="00D90492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bathrooms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*Promptly return to class</w:t>
            </w:r>
            <w:r w:rsidRPr="00126129">
              <w:rPr>
                <w:rFonts w:ascii="Balloon" w:hAnsi="Balloon"/>
                <w:color w:val="FF0000"/>
                <w:sz w:val="20"/>
                <w:szCs w:val="20"/>
              </w:rPr>
              <w:t xml:space="preserve"> </w:t>
            </w:r>
          </w:p>
          <w:p w:rsidR="00B94410" w:rsidRPr="00126129" w:rsidRDefault="00B94410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</w:tr>
      <w:tr w:rsidR="00B94410" w:rsidTr="00126129">
        <w:tc>
          <w:tcPr>
            <w:tcW w:w="2088" w:type="dxa"/>
            <w:vAlign w:val="center"/>
          </w:tcPr>
          <w:p w:rsidR="00B94410" w:rsidRPr="00126129" w:rsidRDefault="00284BDF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LUNCHROOM</w:t>
            </w:r>
          </w:p>
        </w:tc>
        <w:tc>
          <w:tcPr>
            <w:tcW w:w="2502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*Hold tray with two</w:t>
            </w:r>
            <w:r w:rsidR="009976F1" w:rsidRPr="00126129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126129">
              <w:rPr>
                <w:rFonts w:ascii="Balloon" w:hAnsi="Balloon"/>
                <w:sz w:val="20"/>
                <w:szCs w:val="20"/>
              </w:rPr>
              <w:t>hands</w:t>
            </w:r>
          </w:p>
          <w:p w:rsidR="00B94410" w:rsidRPr="00126129" w:rsidRDefault="00B94410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voice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language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*Sit where directed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*Single file line</w:t>
            </w:r>
          </w:p>
          <w:p w:rsidR="00927EFE" w:rsidRPr="00126129" w:rsidRDefault="00927EFE" w:rsidP="00927EFE">
            <w:pPr>
              <w:rPr>
                <w:rFonts w:ascii="Balloon" w:hAnsi="Balloon"/>
                <w:color w:val="000000" w:themeColor="text1"/>
                <w:sz w:val="20"/>
                <w:szCs w:val="20"/>
              </w:rPr>
            </w:pPr>
            <w:r w:rsidRPr="00126129">
              <w:rPr>
                <w:rFonts w:ascii="Balloon" w:hAnsi="Balloon"/>
                <w:color w:val="000000" w:themeColor="text1"/>
                <w:sz w:val="20"/>
                <w:szCs w:val="20"/>
              </w:rPr>
              <w:t>*Wait until seated to eat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  <w:p w:rsidR="00B94410" w:rsidRPr="00126129" w:rsidRDefault="00B94410" w:rsidP="00927EFE">
            <w:pPr>
              <w:rPr>
                <w:rFonts w:ascii="Balloon" w:hAnsi="Balloon"/>
                <w:sz w:val="20"/>
                <w:szCs w:val="20"/>
              </w:rPr>
            </w:pPr>
          </w:p>
        </w:tc>
        <w:tc>
          <w:tcPr>
            <w:tcW w:w="2736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*Take only what you will eat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*Clean up after self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*Know </w:t>
            </w:r>
            <w:r w:rsidR="00E93A71">
              <w:rPr>
                <w:rFonts w:ascii="Balloon" w:hAnsi="Balloon"/>
                <w:sz w:val="20"/>
                <w:szCs w:val="20"/>
              </w:rPr>
              <w:t xml:space="preserve">your </w:t>
            </w:r>
            <w:r w:rsidRPr="00126129">
              <w:rPr>
                <w:rFonts w:ascii="Balloon" w:hAnsi="Balloon"/>
                <w:sz w:val="20"/>
                <w:szCs w:val="20"/>
              </w:rPr>
              <w:t>lunch number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*Eat only your food</w:t>
            </w:r>
          </w:p>
          <w:p w:rsid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*Yield to those with a tray, </w:t>
            </w:r>
          </w:p>
          <w:p w:rsidR="00D90492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food first</w:t>
            </w:r>
          </w:p>
          <w:p w:rsidR="00126129" w:rsidRDefault="00D90492" w:rsidP="00126129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*Manners (please, thank you, </w:t>
            </w:r>
          </w:p>
          <w:p w:rsidR="00020D2B" w:rsidRPr="00126129" w:rsidRDefault="00126129" w:rsidP="00126129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excuse me)</w:t>
            </w:r>
          </w:p>
        </w:tc>
      </w:tr>
      <w:tr w:rsidR="00B94410" w:rsidTr="00126129">
        <w:tc>
          <w:tcPr>
            <w:tcW w:w="2088" w:type="dxa"/>
            <w:vAlign w:val="center"/>
          </w:tcPr>
          <w:p w:rsidR="00B94410" w:rsidRPr="00126129" w:rsidRDefault="00284BDF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MULTIPURPOSE ROOM:  ASSEMBLIES</w:t>
            </w:r>
          </w:p>
        </w:tc>
        <w:tc>
          <w:tcPr>
            <w:tcW w:w="2502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*Single file line</w:t>
            </w:r>
          </w:p>
          <w:p w:rsidR="00B94410" w:rsidRPr="00126129" w:rsidRDefault="00B94410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*SLANT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*Yield as needed</w:t>
            </w:r>
          </w:p>
          <w:p w:rsidR="004F232E" w:rsidRDefault="00D90492" w:rsidP="00126129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*Applaud respectfully (no </w:t>
            </w:r>
          </w:p>
          <w:p w:rsidR="00B94410" w:rsidRDefault="004F232E" w:rsidP="00126129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>
              <w:rPr>
                <w:rFonts w:ascii="Balloon" w:hAnsi="Balloon"/>
                <w:sz w:val="20"/>
                <w:szCs w:val="20"/>
              </w:rPr>
              <w:t>cat calls, c</w:t>
            </w:r>
            <w:r>
              <w:rPr>
                <w:rFonts w:ascii="Balloon" w:hAnsi="Balloon"/>
                <w:sz w:val="20"/>
                <w:szCs w:val="20"/>
              </w:rPr>
              <w:t>heering, whistling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)</w:t>
            </w:r>
          </w:p>
          <w:p w:rsidR="00927EFE" w:rsidRPr="00126129" w:rsidRDefault="00927EFE" w:rsidP="00927EFE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</w:tc>
        <w:tc>
          <w:tcPr>
            <w:tcW w:w="2736" w:type="dxa"/>
          </w:tcPr>
          <w:p w:rsid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*Follow directions the first </w:t>
            </w:r>
          </w:p>
          <w:p w:rsidR="00D90492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time</w:t>
            </w:r>
          </w:p>
          <w:p w:rsidR="00B94410" w:rsidRPr="00126129" w:rsidRDefault="00D90492" w:rsidP="00DE4601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*Sit with class</w:t>
            </w:r>
          </w:p>
        </w:tc>
      </w:tr>
      <w:tr w:rsidR="00B94410" w:rsidTr="00126129">
        <w:tc>
          <w:tcPr>
            <w:tcW w:w="2088" w:type="dxa"/>
            <w:vAlign w:val="center"/>
          </w:tcPr>
          <w:p w:rsidR="00B94410" w:rsidRPr="00126129" w:rsidRDefault="00284BDF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MULTIPURPOSE ROOM:  IN DAYS</w:t>
            </w:r>
          </w:p>
        </w:tc>
        <w:tc>
          <w:tcPr>
            <w:tcW w:w="2502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B94410" w:rsidRPr="00126129" w:rsidRDefault="00B94410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  <w:tc>
          <w:tcPr>
            <w:tcW w:w="2934" w:type="dxa"/>
          </w:tcPr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voice</w:t>
            </w:r>
          </w:p>
          <w:p w:rsidR="00D90492" w:rsidRP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  <w:p w:rsidR="00B94410" w:rsidRPr="00126129" w:rsidRDefault="00B94410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  <w:tc>
          <w:tcPr>
            <w:tcW w:w="2736" w:type="dxa"/>
          </w:tcPr>
          <w:p w:rsidR="00126129" w:rsidRDefault="00D90492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*Follow directions the first </w:t>
            </w:r>
          </w:p>
          <w:p w:rsidR="00D90492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time</w:t>
            </w:r>
          </w:p>
          <w:p w:rsidR="00126129" w:rsidRDefault="00D90492" w:rsidP="00DE4601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*Sit with grade level or wher</w:t>
            </w:r>
            <w:r w:rsidR="00DE4601" w:rsidRPr="00126129">
              <w:rPr>
                <w:rFonts w:ascii="Balloon" w:hAnsi="Balloon"/>
                <w:sz w:val="20"/>
                <w:szCs w:val="20"/>
              </w:rPr>
              <w:t xml:space="preserve">e </w:t>
            </w:r>
          </w:p>
          <w:p w:rsidR="00B94410" w:rsidRPr="00126129" w:rsidRDefault="00126129" w:rsidP="00DE4601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D90492" w:rsidRPr="00126129">
              <w:rPr>
                <w:rFonts w:ascii="Balloon" w:hAnsi="Balloon"/>
                <w:sz w:val="20"/>
                <w:szCs w:val="20"/>
              </w:rPr>
              <w:t>directed</w:t>
            </w:r>
          </w:p>
        </w:tc>
      </w:tr>
      <w:tr w:rsidR="00126129" w:rsidTr="00126129">
        <w:tc>
          <w:tcPr>
            <w:tcW w:w="2088" w:type="dxa"/>
            <w:vAlign w:val="center"/>
          </w:tcPr>
          <w:p w:rsidR="00126129" w:rsidRPr="00126129" w:rsidRDefault="00126129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PLAYGROUND</w:t>
            </w:r>
          </w:p>
        </w:tc>
        <w:tc>
          <w:tcPr>
            <w:tcW w:w="2502" w:type="dxa"/>
          </w:tcPr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*Play carefully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*Watch out for others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*One way on monkey</w:t>
            </w:r>
            <w:r w:rsidR="00F7169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126129">
              <w:rPr>
                <w:rFonts w:ascii="Balloon" w:hAnsi="Balloon"/>
                <w:sz w:val="20"/>
                <w:szCs w:val="20"/>
              </w:rPr>
              <w:t>bars</w:t>
            </w:r>
          </w:p>
          <w:p w:rsidR="00126129" w:rsidRDefault="00126129" w:rsidP="00126129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*Feet first down </w:t>
            </w:r>
            <w:r w:rsidR="00E93A71">
              <w:rPr>
                <w:rFonts w:ascii="Balloon" w:hAnsi="Balloon"/>
                <w:sz w:val="20"/>
                <w:szCs w:val="20"/>
              </w:rPr>
              <w:t xml:space="preserve">the </w:t>
            </w:r>
            <w:r w:rsidRPr="00126129">
              <w:rPr>
                <w:rFonts w:ascii="Balloon" w:hAnsi="Balloon"/>
                <w:sz w:val="20"/>
                <w:szCs w:val="20"/>
              </w:rPr>
              <w:t>slide</w:t>
            </w:r>
          </w:p>
          <w:p w:rsidR="00BD1F2A" w:rsidRPr="00126129" w:rsidRDefault="00BD1F2A" w:rsidP="00126129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*Play away from ramp areas and </w:t>
            </w:r>
            <w:proofErr w:type="spellStart"/>
            <w:r>
              <w:rPr>
                <w:rFonts w:ascii="Balloon" w:hAnsi="Balloon"/>
                <w:sz w:val="20"/>
                <w:szCs w:val="20"/>
              </w:rPr>
              <w:t>relos</w:t>
            </w:r>
            <w:proofErr w:type="spellEnd"/>
          </w:p>
        </w:tc>
        <w:tc>
          <w:tcPr>
            <w:tcW w:w="2934" w:type="dxa"/>
          </w:tcPr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*Work as a team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*Include others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*Play fair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*Help those who are hurt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language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</w:t>
            </w:r>
            <w:r w:rsidR="00766890" w:rsidRPr="00766890">
              <w:rPr>
                <w:rFonts w:ascii="Balloon" w:hAnsi="Balloon"/>
                <w:i/>
                <w:sz w:val="20"/>
                <w:szCs w:val="20"/>
              </w:rPr>
              <w:t>Don’t Stand By, Be an A</w:t>
            </w:r>
            <w:r w:rsidRPr="00766890">
              <w:rPr>
                <w:rFonts w:ascii="Balloon" w:hAnsi="Balloon"/>
                <w:i/>
                <w:sz w:val="20"/>
                <w:szCs w:val="20"/>
              </w:rPr>
              <w:t>lly!</w:t>
            </w:r>
          </w:p>
        </w:tc>
        <w:tc>
          <w:tcPr>
            <w:tcW w:w="2736" w:type="dxa"/>
          </w:tcPr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*Share equipment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*Use equipment properly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*Return equipment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*Line up when the bell rings</w:t>
            </w:r>
          </w:p>
          <w:p w:rsid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*Stay away from the dogs in 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Pr="00126129">
              <w:rPr>
                <w:rFonts w:ascii="Balloon" w:hAnsi="Balloon"/>
                <w:sz w:val="20"/>
                <w:szCs w:val="20"/>
              </w:rPr>
              <w:t>yards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*Observe the yellow line</w:t>
            </w:r>
          </w:p>
          <w:p w:rsid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*Keep rocks/stones/sticks on 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Pr="00126129">
              <w:rPr>
                <w:rFonts w:ascii="Balloon" w:hAnsi="Balloon"/>
                <w:sz w:val="20"/>
                <w:szCs w:val="20"/>
              </w:rPr>
              <w:t>ground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*Avoid parking lot</w:t>
            </w:r>
          </w:p>
          <w:p w:rsidR="00126129" w:rsidRPr="00126129" w:rsidRDefault="00126129" w:rsidP="00126129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*Don’t slide on ice</w:t>
            </w:r>
          </w:p>
          <w:p w:rsidR="00126129" w:rsidRPr="00BD1F2A" w:rsidRDefault="00126129" w:rsidP="00BD1F2A">
            <w:pPr>
              <w:rPr>
                <w:rFonts w:ascii="Balloon" w:hAnsi="Balloon"/>
                <w:sz w:val="18"/>
                <w:szCs w:val="18"/>
              </w:rPr>
            </w:pPr>
            <w:r w:rsidRPr="00BD1F2A">
              <w:rPr>
                <w:rFonts w:ascii="Balloon" w:hAnsi="Balloon"/>
                <w:sz w:val="18"/>
                <w:szCs w:val="18"/>
              </w:rPr>
              <w:t>*Keep snow on the ground</w:t>
            </w:r>
          </w:p>
        </w:tc>
      </w:tr>
      <w:tr w:rsidR="008D0601" w:rsidTr="00126129">
        <w:tc>
          <w:tcPr>
            <w:tcW w:w="2088" w:type="dxa"/>
            <w:vAlign w:val="center"/>
          </w:tcPr>
          <w:p w:rsidR="008D0601" w:rsidRPr="00126129" w:rsidRDefault="008D0601" w:rsidP="00B835B5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RELO</w:t>
            </w:r>
            <w:r w:rsidR="00B178F1">
              <w:rPr>
                <w:rFonts w:ascii="Balloon" w:hAnsi="Balloon"/>
                <w:b/>
                <w:sz w:val="24"/>
                <w:szCs w:val="24"/>
              </w:rPr>
              <w:t>S</w:t>
            </w:r>
          </w:p>
        </w:tc>
        <w:tc>
          <w:tcPr>
            <w:tcW w:w="2502" w:type="dxa"/>
          </w:tcPr>
          <w:p w:rsidR="008D0601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*Play away from the ramp </w:t>
            </w:r>
          </w:p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Pr="00126129">
              <w:rPr>
                <w:rFonts w:ascii="Balloon" w:hAnsi="Balloon"/>
                <w:sz w:val="20"/>
                <w:szCs w:val="20"/>
              </w:rPr>
              <w:t xml:space="preserve">areas and </w:t>
            </w:r>
            <w:proofErr w:type="spellStart"/>
            <w:r w:rsidRPr="00126129">
              <w:rPr>
                <w:rFonts w:ascii="Balloon" w:hAnsi="Balloon"/>
                <w:sz w:val="20"/>
                <w:szCs w:val="20"/>
              </w:rPr>
              <w:t>relos</w:t>
            </w:r>
            <w:proofErr w:type="spellEnd"/>
          </w:p>
          <w:p w:rsidR="008D0601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*Walk on ramps when </w:t>
            </w:r>
          </w:p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Pr="00126129">
              <w:rPr>
                <w:rFonts w:ascii="Balloon" w:hAnsi="Balloon"/>
                <w:sz w:val="20"/>
                <w:szCs w:val="20"/>
              </w:rPr>
              <w:t xml:space="preserve">entering/exiting </w:t>
            </w:r>
            <w:proofErr w:type="spellStart"/>
            <w:r w:rsidRPr="00126129">
              <w:rPr>
                <w:rFonts w:ascii="Balloon" w:hAnsi="Balloon"/>
                <w:sz w:val="20"/>
                <w:szCs w:val="20"/>
              </w:rPr>
              <w:t>relos</w:t>
            </w:r>
            <w:proofErr w:type="spellEnd"/>
          </w:p>
        </w:tc>
        <w:tc>
          <w:tcPr>
            <w:tcW w:w="2934" w:type="dxa"/>
          </w:tcPr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*Voices off on ramps</w:t>
            </w:r>
          </w:p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*Stay in line on ramps</w:t>
            </w:r>
          </w:p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*Wait turn on ramps</w:t>
            </w:r>
          </w:p>
          <w:p w:rsidR="008D0601" w:rsidRPr="00126129" w:rsidRDefault="008D0601" w:rsidP="00BD1F2A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</w:tc>
        <w:tc>
          <w:tcPr>
            <w:tcW w:w="2736" w:type="dxa"/>
          </w:tcPr>
          <w:p w:rsidR="008D0601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*Do not throw objects against </w:t>
            </w:r>
          </w:p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Pr="00126129">
              <w:rPr>
                <w:rFonts w:ascii="Balloon" w:hAnsi="Balloon"/>
                <w:sz w:val="20"/>
                <w:szCs w:val="20"/>
              </w:rPr>
              <w:t xml:space="preserve">the </w:t>
            </w:r>
            <w:proofErr w:type="spellStart"/>
            <w:r w:rsidRPr="00126129">
              <w:rPr>
                <w:rFonts w:ascii="Balloon" w:hAnsi="Balloon"/>
                <w:sz w:val="20"/>
                <w:szCs w:val="20"/>
              </w:rPr>
              <w:t>relos</w:t>
            </w:r>
            <w:proofErr w:type="spellEnd"/>
          </w:p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*Stay away from the  fence</w:t>
            </w:r>
          </w:p>
          <w:p w:rsidR="008D0601" w:rsidRPr="00BD1F2A" w:rsidRDefault="008D0601" w:rsidP="00B835B5">
            <w:pPr>
              <w:rPr>
                <w:rFonts w:ascii="Balloon" w:hAnsi="Balloon"/>
                <w:sz w:val="18"/>
                <w:szCs w:val="18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</w:t>
            </w:r>
            <w:r w:rsidRPr="00BD1F2A">
              <w:rPr>
                <w:rFonts w:ascii="Balloon" w:hAnsi="Balloon"/>
                <w:sz w:val="18"/>
                <w:szCs w:val="18"/>
              </w:rPr>
              <w:t xml:space="preserve">Hold equipment still on </w:t>
            </w:r>
            <w:r w:rsidR="00BD1F2A">
              <w:rPr>
                <w:rFonts w:ascii="Balloon" w:hAnsi="Balloon"/>
                <w:sz w:val="18"/>
                <w:szCs w:val="18"/>
              </w:rPr>
              <w:t>ramps</w:t>
            </w:r>
          </w:p>
        </w:tc>
      </w:tr>
      <w:tr w:rsidR="008D0601" w:rsidTr="00126129">
        <w:tc>
          <w:tcPr>
            <w:tcW w:w="2088" w:type="dxa"/>
            <w:vAlign w:val="center"/>
          </w:tcPr>
          <w:p w:rsidR="008D0601" w:rsidRPr="00126129" w:rsidRDefault="008D0601" w:rsidP="00B835B5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lastRenderedPageBreak/>
              <w:t>GRADE-LEVEL ENTRY DOORS</w:t>
            </w:r>
          </w:p>
        </w:tc>
        <w:tc>
          <w:tcPr>
            <w:tcW w:w="2502" w:type="dxa"/>
          </w:tcPr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*Keep equipment still</w:t>
            </w:r>
          </w:p>
          <w:p w:rsidR="008D0601" w:rsidRPr="00126129" w:rsidRDefault="008D0601" w:rsidP="00B835B5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  <w:tc>
          <w:tcPr>
            <w:tcW w:w="2934" w:type="dxa"/>
          </w:tcPr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voice</w:t>
            </w:r>
          </w:p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language</w:t>
            </w:r>
          </w:p>
          <w:p w:rsidR="008D0601" w:rsidRPr="00126129" w:rsidRDefault="008D0601" w:rsidP="00B835B5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*Personal space</w:t>
            </w:r>
          </w:p>
          <w:p w:rsidR="008D0601" w:rsidRPr="00126129" w:rsidRDefault="008D0601" w:rsidP="00B835B5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</w:tc>
        <w:tc>
          <w:tcPr>
            <w:tcW w:w="2736" w:type="dxa"/>
          </w:tcPr>
          <w:p w:rsidR="008D0601" w:rsidRPr="00126129" w:rsidRDefault="008D0601" w:rsidP="00B835B5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*Arrive on time</w:t>
            </w:r>
          </w:p>
        </w:tc>
      </w:tr>
      <w:tr w:rsidR="00126129" w:rsidTr="00126129">
        <w:tc>
          <w:tcPr>
            <w:tcW w:w="2088" w:type="dxa"/>
            <w:vAlign w:val="center"/>
          </w:tcPr>
          <w:p w:rsidR="00126129" w:rsidRPr="00126129" w:rsidRDefault="00126129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MEDIA CENTER</w:t>
            </w:r>
          </w:p>
        </w:tc>
        <w:tc>
          <w:tcPr>
            <w:tcW w:w="2502" w:type="dxa"/>
          </w:tcPr>
          <w:p w:rsidR="00126129" w:rsidRPr="00126129" w:rsidRDefault="00126129" w:rsidP="00D90492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</w:tc>
        <w:tc>
          <w:tcPr>
            <w:tcW w:w="2934" w:type="dxa"/>
          </w:tcPr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voice</w:t>
            </w:r>
          </w:p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*Push in chairs</w:t>
            </w:r>
          </w:p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*Use book</w:t>
            </w:r>
            <w:r w:rsidR="00F71697">
              <w:rPr>
                <w:rFonts w:ascii="Balloon" w:hAnsi="Balloon"/>
                <w:sz w:val="20"/>
                <w:szCs w:val="20"/>
              </w:rPr>
              <w:t xml:space="preserve"> </w:t>
            </w:r>
            <w:r w:rsidRPr="00126129">
              <w:rPr>
                <w:rFonts w:ascii="Balloon" w:hAnsi="Balloon"/>
                <w:sz w:val="20"/>
                <w:szCs w:val="20"/>
              </w:rPr>
              <w:t xml:space="preserve">boards as spot </w:t>
            </w:r>
          </w:p>
          <w:p w:rsidR="00126129" w:rsidRPr="00126129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>holders only</w:t>
            </w:r>
          </w:p>
          <w:p w:rsidR="00126129" w:rsidRPr="00126129" w:rsidRDefault="00927EFE" w:rsidP="00927EFE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</w:tc>
        <w:tc>
          <w:tcPr>
            <w:tcW w:w="2736" w:type="dxa"/>
          </w:tcPr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*Take care of books</w:t>
            </w:r>
          </w:p>
          <w:p w:rsidR="00126129" w:rsidRPr="00126129" w:rsidRDefault="00126129" w:rsidP="00D90492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*Use equipment properly</w:t>
            </w:r>
          </w:p>
        </w:tc>
      </w:tr>
      <w:tr w:rsidR="00126129" w:rsidTr="00126129">
        <w:tc>
          <w:tcPr>
            <w:tcW w:w="2088" w:type="dxa"/>
            <w:vAlign w:val="center"/>
          </w:tcPr>
          <w:p w:rsidR="00126129" w:rsidRPr="00126129" w:rsidRDefault="00126129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COMPUTER LABS</w:t>
            </w:r>
          </w:p>
        </w:tc>
        <w:tc>
          <w:tcPr>
            <w:tcW w:w="2502" w:type="dxa"/>
          </w:tcPr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*Tuck in chairs</w:t>
            </w:r>
          </w:p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*Stay on assigned </w:t>
            </w:r>
          </w:p>
          <w:p w:rsidR="00126129" w:rsidRPr="00126129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>websites</w:t>
            </w:r>
          </w:p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*Quiet working</w:t>
            </w:r>
          </w:p>
          <w:p w:rsidR="00020D2B" w:rsidRDefault="00126129" w:rsidP="00CF7C23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*Raise hand and wait to </w:t>
            </w:r>
          </w:p>
          <w:p w:rsidR="00126129" w:rsidRPr="00126129" w:rsidRDefault="00020D2B" w:rsidP="00CF7C23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>be called on to talk</w:t>
            </w:r>
          </w:p>
        </w:tc>
        <w:tc>
          <w:tcPr>
            <w:tcW w:w="2934" w:type="dxa"/>
          </w:tcPr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*Appropriate voice</w:t>
            </w:r>
          </w:p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*Leave computer settings alone</w:t>
            </w:r>
          </w:p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*Equipment in place</w:t>
            </w:r>
          </w:p>
          <w:p w:rsidR="00927EFE" w:rsidRPr="00126129" w:rsidRDefault="00927EFE" w:rsidP="00927EFE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  <w:p w:rsidR="00126129" w:rsidRPr="00126129" w:rsidRDefault="00126129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  <w:tc>
          <w:tcPr>
            <w:tcW w:w="2736" w:type="dxa"/>
          </w:tcPr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*Log off before you leave</w:t>
            </w:r>
          </w:p>
          <w:p w:rsidR="00126129" w:rsidRPr="00126129" w:rsidRDefault="00126129" w:rsidP="00CF7C23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*Pick up after yourself</w:t>
            </w:r>
          </w:p>
        </w:tc>
      </w:tr>
      <w:tr w:rsidR="00126129" w:rsidTr="00126129">
        <w:tc>
          <w:tcPr>
            <w:tcW w:w="2088" w:type="dxa"/>
            <w:vAlign w:val="center"/>
          </w:tcPr>
          <w:p w:rsidR="00126129" w:rsidRPr="00126129" w:rsidRDefault="00126129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LOADING ZONE</w:t>
            </w:r>
          </w:p>
        </w:tc>
        <w:tc>
          <w:tcPr>
            <w:tcW w:w="2502" w:type="dxa"/>
          </w:tcPr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020D2B" w:rsidRDefault="00E93A71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>*Enter/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 xml:space="preserve">exit vehicles in </w:t>
            </w:r>
          </w:p>
          <w:p w:rsidR="00020D2B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 xml:space="preserve">loading zone using </w:t>
            </w:r>
          </w:p>
          <w:p w:rsidR="00126129" w:rsidRPr="00126129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F71697">
              <w:rPr>
                <w:rFonts w:ascii="Balloon" w:hAnsi="Balloon"/>
                <w:sz w:val="20"/>
                <w:szCs w:val="20"/>
              </w:rPr>
              <w:t>passenger-side doors</w:t>
            </w:r>
          </w:p>
          <w:p w:rsidR="00020D2B" w:rsidRDefault="00126129" w:rsidP="00CF7C23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*Do not go on road or </w:t>
            </w:r>
          </w:p>
          <w:p w:rsidR="00126129" w:rsidRPr="00126129" w:rsidRDefault="00020D2B" w:rsidP="00CF7C23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>between vehicles</w:t>
            </w:r>
          </w:p>
        </w:tc>
        <w:tc>
          <w:tcPr>
            <w:tcW w:w="2934" w:type="dxa"/>
          </w:tcPr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</w:t>
            </w:r>
            <w:r w:rsidR="00766890">
              <w:rPr>
                <w:rFonts w:ascii="Balloon" w:hAnsi="Balloon"/>
                <w:sz w:val="20"/>
                <w:szCs w:val="20"/>
              </w:rPr>
              <w:t>Enter and exit vehicles quickly</w:t>
            </w:r>
          </w:p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*Use only the loading zone for </w:t>
            </w:r>
          </w:p>
          <w:p w:rsidR="00126129" w:rsidRPr="00126129" w:rsidRDefault="00E93A71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entering/</w:t>
            </w:r>
            <w:r w:rsidR="00020D2B">
              <w:rPr>
                <w:rFonts w:ascii="Balloon" w:hAnsi="Balloon"/>
                <w:sz w:val="20"/>
                <w:szCs w:val="20"/>
              </w:rPr>
              <w:t>exiting vehicles</w:t>
            </w:r>
          </w:p>
          <w:p w:rsidR="00126129" w:rsidRPr="00126129" w:rsidRDefault="00126129" w:rsidP="00CF7C23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</w:tc>
        <w:tc>
          <w:tcPr>
            <w:tcW w:w="2736" w:type="dxa"/>
          </w:tcPr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*Have personal belongings </w:t>
            </w:r>
          </w:p>
          <w:p w:rsidR="00020D2B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 xml:space="preserve">ready for a </w:t>
            </w:r>
            <w:r>
              <w:rPr>
                <w:rFonts w:ascii="Balloon" w:hAnsi="Balloon"/>
                <w:sz w:val="20"/>
                <w:szCs w:val="20"/>
              </w:rPr>
              <w:t xml:space="preserve">quick </w:t>
            </w:r>
          </w:p>
          <w:p w:rsidR="00126129" w:rsidRPr="00126129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entrance/exit</w:t>
            </w:r>
          </w:p>
          <w:p w:rsidR="00126129" w:rsidRPr="00126129" w:rsidRDefault="00126129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</w:tr>
      <w:tr w:rsidR="00126129" w:rsidTr="00126129">
        <w:tc>
          <w:tcPr>
            <w:tcW w:w="2088" w:type="dxa"/>
            <w:vAlign w:val="center"/>
          </w:tcPr>
          <w:p w:rsidR="00126129" w:rsidRPr="00126129" w:rsidRDefault="00126129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BEFORE/AFTER SCHOOL</w:t>
            </w:r>
          </w:p>
        </w:tc>
        <w:tc>
          <w:tcPr>
            <w:tcW w:w="2502" w:type="dxa"/>
          </w:tcPr>
          <w:p w:rsidR="00126129" w:rsidRPr="00126129" w:rsidRDefault="00126129" w:rsidP="00D90492">
            <w:pPr>
              <w:rPr>
                <w:rFonts w:ascii="Balloon" w:hAnsi="Balloon"/>
                <w:color w:val="FF0000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*Walk </w:t>
            </w:r>
          </w:p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*Stay off snow piles</w:t>
            </w:r>
            <w:r w:rsidR="00E93A71">
              <w:rPr>
                <w:rFonts w:ascii="Balloon" w:hAnsi="Balloon"/>
                <w:sz w:val="20"/>
                <w:szCs w:val="20"/>
              </w:rPr>
              <w:t>,</w:t>
            </w:r>
            <w:r w:rsidRPr="00126129">
              <w:rPr>
                <w:rFonts w:ascii="Balloon" w:hAnsi="Balloon"/>
                <w:sz w:val="20"/>
                <w:szCs w:val="20"/>
              </w:rPr>
              <w:t xml:space="preserve"> </w:t>
            </w:r>
          </w:p>
          <w:p w:rsidR="00020D2B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 xml:space="preserve">dumpsters, other </w:t>
            </w:r>
          </w:p>
          <w:p w:rsidR="00126129" w:rsidRPr="00126129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BD1F2A">
              <w:rPr>
                <w:rFonts w:ascii="Balloon" w:hAnsi="Balloon"/>
                <w:sz w:val="20"/>
                <w:szCs w:val="20"/>
              </w:rPr>
              <w:t>school</w:t>
            </w:r>
            <w:r w:rsidR="00862C6F">
              <w:rPr>
                <w:rFonts w:ascii="Balloon" w:hAnsi="Balloon"/>
                <w:sz w:val="20"/>
                <w:szCs w:val="20"/>
              </w:rPr>
              <w:t xml:space="preserve"> property</w:t>
            </w:r>
          </w:p>
          <w:p w:rsidR="00020D2B" w:rsidRDefault="00126129" w:rsidP="00CF7C23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*Watch where you are </w:t>
            </w:r>
          </w:p>
          <w:p w:rsidR="00126129" w:rsidRPr="00126129" w:rsidRDefault="00020D2B" w:rsidP="00CF7C23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862C6F">
              <w:rPr>
                <w:rFonts w:ascii="Balloon" w:hAnsi="Balloon"/>
                <w:sz w:val="20"/>
                <w:szCs w:val="20"/>
              </w:rPr>
              <w:t>going</w:t>
            </w:r>
          </w:p>
        </w:tc>
        <w:tc>
          <w:tcPr>
            <w:tcW w:w="2934" w:type="dxa"/>
          </w:tcPr>
          <w:p w:rsidR="00126129" w:rsidRPr="00126129" w:rsidRDefault="00766890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>*Play within guidelines</w:t>
            </w:r>
          </w:p>
          <w:p w:rsidR="00126129" w:rsidRPr="00126129" w:rsidRDefault="00766890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>*Use appropriate language</w:t>
            </w:r>
          </w:p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*Speak only nicely to and about </w:t>
            </w:r>
          </w:p>
          <w:p w:rsidR="00126129" w:rsidRPr="00126129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862C6F">
              <w:rPr>
                <w:rFonts w:ascii="Balloon" w:hAnsi="Balloon"/>
                <w:sz w:val="20"/>
                <w:szCs w:val="20"/>
              </w:rPr>
              <w:t>others</w:t>
            </w:r>
          </w:p>
          <w:p w:rsidR="00126129" w:rsidRPr="00126129" w:rsidRDefault="00126129" w:rsidP="00CF7C23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 KYHFOOTY</w:t>
            </w:r>
          </w:p>
        </w:tc>
        <w:tc>
          <w:tcPr>
            <w:tcW w:w="2736" w:type="dxa"/>
          </w:tcPr>
          <w:p w:rsidR="00BD1F2A" w:rsidRDefault="00BD1F2A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*Follow directions the first </w:t>
            </w:r>
          </w:p>
          <w:p w:rsidR="00126129" w:rsidRPr="00126129" w:rsidRDefault="00BD1F2A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time</w:t>
            </w:r>
          </w:p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*Arrive at school on time.</w:t>
            </w:r>
          </w:p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*Return home in a timely </w:t>
            </w:r>
          </w:p>
          <w:p w:rsidR="00126129" w:rsidRPr="00126129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862C6F">
              <w:rPr>
                <w:rFonts w:ascii="Balloon" w:hAnsi="Balloon"/>
                <w:sz w:val="20"/>
                <w:szCs w:val="20"/>
              </w:rPr>
              <w:t>manner after school</w:t>
            </w:r>
          </w:p>
          <w:p w:rsidR="00126129" w:rsidRPr="00126129" w:rsidRDefault="00126129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</w:tr>
      <w:tr w:rsidR="00126129" w:rsidTr="00126129">
        <w:tc>
          <w:tcPr>
            <w:tcW w:w="2088" w:type="dxa"/>
            <w:vAlign w:val="center"/>
          </w:tcPr>
          <w:p w:rsidR="00126129" w:rsidRPr="00126129" w:rsidRDefault="00126129" w:rsidP="00126129">
            <w:pPr>
              <w:pStyle w:val="NoSpacing"/>
              <w:jc w:val="center"/>
              <w:rPr>
                <w:rFonts w:ascii="Balloon" w:hAnsi="Balloon"/>
                <w:b/>
                <w:sz w:val="24"/>
                <w:szCs w:val="24"/>
              </w:rPr>
            </w:pPr>
            <w:r w:rsidRPr="00126129">
              <w:rPr>
                <w:rFonts w:ascii="Balloon" w:hAnsi="Balloon"/>
                <w:b/>
                <w:sz w:val="24"/>
                <w:szCs w:val="24"/>
              </w:rPr>
              <w:t>SIDEWALKS</w:t>
            </w:r>
          </w:p>
        </w:tc>
        <w:tc>
          <w:tcPr>
            <w:tcW w:w="2502" w:type="dxa"/>
          </w:tcPr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*Walk</w:t>
            </w:r>
          </w:p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*Stay on the sidewalk and </w:t>
            </w:r>
          </w:p>
          <w:p w:rsidR="00126129" w:rsidRPr="00126129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not in the road</w:t>
            </w:r>
          </w:p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*Walk wheeled vehicles </w:t>
            </w:r>
          </w:p>
          <w:p w:rsidR="00020D2B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 xml:space="preserve">(e.g., bikes, </w:t>
            </w:r>
            <w:r w:rsidR="004F232E" w:rsidRPr="00126129">
              <w:rPr>
                <w:rFonts w:ascii="Balloon" w:hAnsi="Balloon"/>
                <w:sz w:val="20"/>
                <w:szCs w:val="20"/>
              </w:rPr>
              <w:t>wheelies</w:t>
            </w:r>
            <w:r w:rsidR="004F232E">
              <w:rPr>
                <w:rFonts w:ascii="Balloon" w:hAnsi="Balloon"/>
                <w:sz w:val="20"/>
                <w:szCs w:val="20"/>
              </w:rPr>
              <w:t>,</w:t>
            </w:r>
          </w:p>
          <w:p w:rsidR="00126129" w:rsidRPr="00126129" w:rsidRDefault="00020D2B" w:rsidP="00020D2B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4F232E">
              <w:rPr>
                <w:rFonts w:ascii="Balloon" w:hAnsi="Balloon"/>
                <w:sz w:val="20"/>
                <w:szCs w:val="20"/>
              </w:rPr>
              <w:t>skateboards,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 xml:space="preserve"> </w:t>
            </w:r>
            <w:r w:rsidR="004F232E">
              <w:rPr>
                <w:rFonts w:ascii="Balloon" w:hAnsi="Balloon"/>
                <w:sz w:val="20"/>
                <w:szCs w:val="20"/>
              </w:rPr>
              <w:t>scooters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>)</w:t>
            </w:r>
          </w:p>
        </w:tc>
        <w:tc>
          <w:tcPr>
            <w:tcW w:w="2934" w:type="dxa"/>
          </w:tcPr>
          <w:p w:rsidR="00020D2B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*Avoid pushing past other </w:t>
            </w:r>
          </w:p>
          <w:p w:rsidR="00126129" w:rsidRPr="00126129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862C6F">
              <w:rPr>
                <w:rFonts w:ascii="Balloon" w:hAnsi="Balloon"/>
                <w:sz w:val="20"/>
                <w:szCs w:val="20"/>
              </w:rPr>
              <w:t>people</w:t>
            </w:r>
          </w:p>
          <w:p w:rsidR="00126129" w:rsidRPr="00126129" w:rsidRDefault="00126129" w:rsidP="00D90492">
            <w:pPr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>*KYHFOOTY</w:t>
            </w:r>
          </w:p>
          <w:p w:rsidR="00126129" w:rsidRPr="00126129" w:rsidRDefault="00126129" w:rsidP="00284BDF">
            <w:pPr>
              <w:pStyle w:val="NoSpacing"/>
              <w:jc w:val="center"/>
              <w:rPr>
                <w:rFonts w:ascii="Balloon" w:hAnsi="Balloon"/>
                <w:sz w:val="20"/>
                <w:szCs w:val="20"/>
              </w:rPr>
            </w:pPr>
          </w:p>
        </w:tc>
        <w:tc>
          <w:tcPr>
            <w:tcW w:w="2736" w:type="dxa"/>
          </w:tcPr>
          <w:p w:rsidR="00020D2B" w:rsidRDefault="00E93A71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*Carry backpacks and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 xml:space="preserve">other </w:t>
            </w:r>
          </w:p>
          <w:p w:rsidR="00020D2B" w:rsidRDefault="00020D2B" w:rsidP="00D90492">
            <w:pPr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 xml:space="preserve">objects safely/properly </w:t>
            </w:r>
          </w:p>
          <w:p w:rsidR="00020D2B" w:rsidRDefault="00126129" w:rsidP="00CF7C23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 w:rsidRPr="00126129">
              <w:rPr>
                <w:rFonts w:ascii="Balloon" w:hAnsi="Balloon"/>
                <w:sz w:val="20"/>
                <w:szCs w:val="20"/>
              </w:rPr>
              <w:t xml:space="preserve">*Leave all snow on the </w:t>
            </w:r>
          </w:p>
          <w:p w:rsidR="00126129" w:rsidRPr="00126129" w:rsidRDefault="00020D2B" w:rsidP="00CF7C23">
            <w:pPr>
              <w:pStyle w:val="NoSpacing"/>
              <w:rPr>
                <w:rFonts w:ascii="Balloon" w:hAnsi="Balloon"/>
                <w:sz w:val="20"/>
                <w:szCs w:val="20"/>
              </w:rPr>
            </w:pPr>
            <w:r>
              <w:rPr>
                <w:rFonts w:ascii="Balloon" w:hAnsi="Balloon"/>
                <w:sz w:val="20"/>
                <w:szCs w:val="20"/>
              </w:rPr>
              <w:t xml:space="preserve">     </w:t>
            </w:r>
            <w:r w:rsidR="00126129" w:rsidRPr="00126129">
              <w:rPr>
                <w:rFonts w:ascii="Balloon" w:hAnsi="Balloon"/>
                <w:sz w:val="20"/>
                <w:szCs w:val="20"/>
              </w:rPr>
              <w:t>ground</w:t>
            </w:r>
          </w:p>
        </w:tc>
      </w:tr>
    </w:tbl>
    <w:p w:rsidR="00B94410" w:rsidRPr="00B94410" w:rsidRDefault="00B94410" w:rsidP="00B94410">
      <w:pPr>
        <w:pStyle w:val="NoSpacing"/>
        <w:jc w:val="center"/>
        <w:rPr>
          <w:rFonts w:ascii="Balloon" w:hAnsi="Balloon"/>
          <w:sz w:val="24"/>
          <w:szCs w:val="24"/>
        </w:rPr>
      </w:pPr>
    </w:p>
    <w:p w:rsidR="00645768" w:rsidRPr="00B94410" w:rsidRDefault="00645768" w:rsidP="00B94410">
      <w:pPr>
        <w:pStyle w:val="NoSpacing"/>
        <w:rPr>
          <w:rFonts w:ascii="Balloon" w:hAnsi="Balloon"/>
        </w:rPr>
      </w:pPr>
    </w:p>
    <w:sectPr w:rsidR="00645768" w:rsidRPr="00B94410" w:rsidSect="00CF7C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10" w:rsidRDefault="00D11410" w:rsidP="00D11410">
      <w:pPr>
        <w:spacing w:after="0" w:line="240" w:lineRule="auto"/>
      </w:pPr>
      <w:r>
        <w:separator/>
      </w:r>
    </w:p>
  </w:endnote>
  <w:endnote w:type="continuationSeparator" w:id="0">
    <w:p w:rsidR="00D11410" w:rsidRDefault="00D11410" w:rsidP="00D1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lloon">
    <w:altName w:val="Century Gothic"/>
    <w:panose1 w:val="020B0300000000020000"/>
    <w:charset w:val="00"/>
    <w:family w:val="swiss"/>
    <w:pitch w:val="variable"/>
    <w:sig w:usb0="00000083" w:usb1="00000000" w:usb2="00000000" w:usb3="00000000" w:csb0="00000009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10" w:rsidRDefault="00D11410" w:rsidP="00D11410">
      <w:pPr>
        <w:spacing w:after="0" w:line="240" w:lineRule="auto"/>
      </w:pPr>
      <w:r>
        <w:separator/>
      </w:r>
    </w:p>
  </w:footnote>
  <w:footnote w:type="continuationSeparator" w:id="0">
    <w:p w:rsidR="00D11410" w:rsidRDefault="00D11410" w:rsidP="00D1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10" w:rsidRPr="00D11410" w:rsidRDefault="00847971" w:rsidP="00D11410">
    <w:pPr>
      <w:pStyle w:val="Header"/>
      <w:jc w:val="right"/>
      <w:rPr>
        <w:b/>
        <w:color w:val="FF0000"/>
      </w:rPr>
    </w:pPr>
    <w:r>
      <w:rPr>
        <w:b/>
        <w:color w:val="FF0000"/>
      </w:rPr>
      <w:t>FINAL REVISION (08/29</w:t>
    </w:r>
    <w:r w:rsidR="00D11410" w:rsidRPr="00D11410">
      <w:rPr>
        <w:b/>
        <w:color w:val="FF0000"/>
      </w:rPr>
      <w:t>/11)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01C"/>
    <w:multiLevelType w:val="hybridMultilevel"/>
    <w:tmpl w:val="F2C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94410"/>
    <w:rsid w:val="00020D2B"/>
    <w:rsid w:val="00064C3F"/>
    <w:rsid w:val="00073588"/>
    <w:rsid w:val="000A4DB5"/>
    <w:rsid w:val="00126129"/>
    <w:rsid w:val="0022261A"/>
    <w:rsid w:val="00284BDF"/>
    <w:rsid w:val="00313ABD"/>
    <w:rsid w:val="00442FA2"/>
    <w:rsid w:val="00487612"/>
    <w:rsid w:val="004F232E"/>
    <w:rsid w:val="00614BC5"/>
    <w:rsid w:val="00645768"/>
    <w:rsid w:val="006938E5"/>
    <w:rsid w:val="00766890"/>
    <w:rsid w:val="00847971"/>
    <w:rsid w:val="008561F8"/>
    <w:rsid w:val="00862C6F"/>
    <w:rsid w:val="00877D99"/>
    <w:rsid w:val="008D0601"/>
    <w:rsid w:val="00927EFE"/>
    <w:rsid w:val="009976F1"/>
    <w:rsid w:val="009C7F6D"/>
    <w:rsid w:val="00AD0CF4"/>
    <w:rsid w:val="00B178F1"/>
    <w:rsid w:val="00B94410"/>
    <w:rsid w:val="00BD1F2A"/>
    <w:rsid w:val="00C17740"/>
    <w:rsid w:val="00C233A1"/>
    <w:rsid w:val="00CF7C23"/>
    <w:rsid w:val="00D11410"/>
    <w:rsid w:val="00D55CA3"/>
    <w:rsid w:val="00D90492"/>
    <w:rsid w:val="00DE4601"/>
    <w:rsid w:val="00E93A71"/>
    <w:rsid w:val="00F7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410"/>
    <w:pPr>
      <w:spacing w:after="0" w:line="240" w:lineRule="auto"/>
    </w:pPr>
  </w:style>
  <w:style w:type="table" w:styleId="TableGrid">
    <w:name w:val="Table Grid"/>
    <w:basedOn w:val="TableNormal"/>
    <w:uiPriority w:val="59"/>
    <w:rsid w:val="00B9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410"/>
  </w:style>
  <w:style w:type="paragraph" w:styleId="Footer">
    <w:name w:val="footer"/>
    <w:basedOn w:val="Normal"/>
    <w:link w:val="FooterChar"/>
    <w:uiPriority w:val="99"/>
    <w:semiHidden/>
    <w:unhideWhenUsed/>
    <w:rsid w:val="00D11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hcreel</dc:creator>
  <cp:keywords/>
  <dc:description/>
  <cp:lastModifiedBy>hcreel</cp:lastModifiedBy>
  <cp:revision>3</cp:revision>
  <cp:lastPrinted>2011-08-15T14:23:00Z</cp:lastPrinted>
  <dcterms:created xsi:type="dcterms:W3CDTF">2011-08-31T21:59:00Z</dcterms:created>
  <dcterms:modified xsi:type="dcterms:W3CDTF">2011-09-01T15:13:00Z</dcterms:modified>
</cp:coreProperties>
</file>